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251A" w14:textId="77777777" w:rsidR="00C25D3D" w:rsidRPr="005310E2" w:rsidRDefault="00C25D3D" w:rsidP="00C300BB">
      <w:pPr>
        <w:pStyle w:val="Titel"/>
      </w:pPr>
      <w:bookmarkStart w:id="0" w:name="_GoBack"/>
      <w:bookmarkEnd w:id="0"/>
      <w:r w:rsidRPr="005310E2">
        <w:t>Zorg jij voor iemand? Dan ben je mantelzorger!</w:t>
      </w:r>
    </w:p>
    <w:p w14:paraId="702A3BAC" w14:textId="77777777" w:rsidR="00C25D3D" w:rsidRPr="005310E2" w:rsidRDefault="00C25D3D" w:rsidP="00C25D3D">
      <w:pPr>
        <w:spacing w:after="200"/>
      </w:pPr>
      <w:r w:rsidRPr="005310E2">
        <w:t xml:space="preserve">Ben jij </w:t>
      </w:r>
      <w:r w:rsidR="00C300BB">
        <w:t>een</w:t>
      </w:r>
      <w:r w:rsidRPr="005310E2">
        <w:t xml:space="preserve"> van </w:t>
      </w:r>
      <w:r w:rsidR="00C300BB">
        <w:t xml:space="preserve">de </w:t>
      </w:r>
      <w:r>
        <w:t>3,5</w:t>
      </w:r>
      <w:r w:rsidRPr="005310E2">
        <w:t xml:space="preserve"> miljoen </w:t>
      </w:r>
      <w:r w:rsidR="00C300BB">
        <w:t xml:space="preserve">Nederlanders die zorgen </w:t>
      </w:r>
      <w:r w:rsidRPr="005310E2">
        <w:t xml:space="preserve">voor een </w:t>
      </w:r>
      <w:r w:rsidR="00547728" w:rsidRPr="005310E2">
        <w:t xml:space="preserve">ander? </w:t>
      </w:r>
      <w:r w:rsidR="00C300BB">
        <w:t>Bijvoorbeeld omdat je veel tijd besteed aan je autistische zoon. Of omdat je regelmatig zorgt voor je dementerende moeder?</w:t>
      </w:r>
      <w:r>
        <w:t xml:space="preserve"> </w:t>
      </w:r>
      <w:r w:rsidRPr="005310E2">
        <w:t>Dan ben je mantelzorger.</w:t>
      </w:r>
    </w:p>
    <w:p w14:paraId="1F401E89" w14:textId="77777777" w:rsidR="00C25D3D" w:rsidRPr="005310E2" w:rsidRDefault="00C25D3D" w:rsidP="00C25D3D">
      <w:pPr>
        <w:rPr>
          <w:b/>
        </w:rPr>
      </w:pPr>
      <w:r w:rsidRPr="005310E2">
        <w:rPr>
          <w:b/>
        </w:rPr>
        <w:t xml:space="preserve">Feiten over mantelzorg (Bron: SCP) </w:t>
      </w:r>
    </w:p>
    <w:p w14:paraId="79E03AB8" w14:textId="77777777" w:rsidR="00C25D3D" w:rsidRPr="005310E2" w:rsidRDefault="00C25D3D" w:rsidP="00C25D3D">
      <w:pPr>
        <w:pStyle w:val="Lijstalinea"/>
        <w:numPr>
          <w:ilvl w:val="0"/>
          <w:numId w:val="2"/>
        </w:numPr>
      </w:pPr>
      <w:r w:rsidRPr="005310E2">
        <w:t>3,5 miljoen mensen van 18 jaar en ouder verlenen mantelzorg</w:t>
      </w:r>
    </w:p>
    <w:p w14:paraId="2A399397" w14:textId="77777777" w:rsidR="00C25D3D" w:rsidRPr="005310E2" w:rsidRDefault="00C25D3D" w:rsidP="00C25D3D">
      <w:pPr>
        <w:pStyle w:val="Lijstalinea"/>
        <w:numPr>
          <w:ilvl w:val="0"/>
          <w:numId w:val="2"/>
        </w:numPr>
      </w:pPr>
      <w:r w:rsidRPr="005310E2">
        <w:t>2,6 miljoen mensen doen dat meer dan 8 uur per we</w:t>
      </w:r>
      <w:r>
        <w:t>ek en/of langer dan drie maanden</w:t>
      </w:r>
    </w:p>
    <w:p w14:paraId="7DDFCD50" w14:textId="77777777" w:rsidR="00C25D3D" w:rsidRPr="005310E2" w:rsidRDefault="0037334D" w:rsidP="00C25D3D">
      <w:pPr>
        <w:pStyle w:val="Lijstalinea"/>
        <w:numPr>
          <w:ilvl w:val="0"/>
          <w:numId w:val="2"/>
        </w:numPr>
      </w:pPr>
      <w:r>
        <w:t xml:space="preserve">450.000 </w:t>
      </w:r>
      <w:r w:rsidR="00C25D3D" w:rsidRPr="005310E2">
        <w:t>mantelzorgers voelen zich overbelast</w:t>
      </w:r>
    </w:p>
    <w:p w14:paraId="0DD45E84" w14:textId="77777777" w:rsidR="00C25D3D" w:rsidRPr="005310E2" w:rsidRDefault="00C25D3D" w:rsidP="00C25D3D">
      <w:pPr>
        <w:pStyle w:val="Lijstalinea"/>
        <w:numPr>
          <w:ilvl w:val="0"/>
          <w:numId w:val="2"/>
        </w:numPr>
      </w:pPr>
      <w:r w:rsidRPr="005310E2">
        <w:t>Van de mantelzorgers tussen de 18 en 65 jaar heeft 71% naast de zorgtaken ook betaald werk</w:t>
      </w:r>
    </w:p>
    <w:p w14:paraId="273AA986" w14:textId="77777777" w:rsidR="00C25D3D" w:rsidRDefault="00C25D3D" w:rsidP="00C25D3D"/>
    <w:p w14:paraId="10863CAB" w14:textId="77777777" w:rsidR="00C25D3D" w:rsidRPr="005310E2" w:rsidRDefault="00C25D3D" w:rsidP="00C25D3D">
      <w:r w:rsidRPr="005310E2">
        <w:rPr>
          <w:b/>
        </w:rPr>
        <w:t xml:space="preserve">Je staat er niet alleen voor: </w:t>
      </w:r>
      <w:r w:rsidR="00547728">
        <w:rPr>
          <w:b/>
        </w:rPr>
        <w:t>IZA</w:t>
      </w:r>
      <w:r w:rsidRPr="005310E2">
        <w:rPr>
          <w:b/>
        </w:rPr>
        <w:t xml:space="preserve"> biedt hulp</w:t>
      </w:r>
      <w:r w:rsidRPr="005310E2">
        <w:t>!</w:t>
      </w:r>
    </w:p>
    <w:p w14:paraId="08D22E70" w14:textId="77777777" w:rsidR="00C25D3D" w:rsidRPr="005310E2" w:rsidRDefault="00E96AFF" w:rsidP="00C25D3D">
      <w:r>
        <w:t xml:space="preserve">IZA </w:t>
      </w:r>
      <w:r w:rsidR="00C25D3D" w:rsidRPr="005310E2">
        <w:t>biedt jou als mantelzorger hulp, samen met andere organisaties.</w:t>
      </w:r>
    </w:p>
    <w:p w14:paraId="024C28A7" w14:textId="77777777" w:rsidR="00C25D3D" w:rsidRPr="005310E2" w:rsidRDefault="00C25D3D" w:rsidP="00C25D3D"/>
    <w:p w14:paraId="3EC0375B" w14:textId="77777777" w:rsidR="00C25D3D" w:rsidRPr="005310E2" w:rsidRDefault="0037334D" w:rsidP="00C25D3D">
      <w:pPr>
        <w:rPr>
          <w:b/>
        </w:rPr>
      </w:pPr>
      <w:r>
        <w:rPr>
          <w:b/>
        </w:rPr>
        <w:t>IZA</w:t>
      </w:r>
    </w:p>
    <w:p w14:paraId="6F1869BC" w14:textId="77777777" w:rsidR="00C25D3D" w:rsidRDefault="00C25D3D" w:rsidP="00E96AFF">
      <w:pPr>
        <w:pStyle w:val="Lijstalinea"/>
        <w:numPr>
          <w:ilvl w:val="0"/>
          <w:numId w:val="1"/>
        </w:numPr>
      </w:pPr>
      <w:r w:rsidRPr="005310E2">
        <w:t xml:space="preserve">De belangrijkste informatie </w:t>
      </w:r>
      <w:r w:rsidR="00C300BB">
        <w:t xml:space="preserve">voor mantelzorgers vind je hier: </w:t>
      </w:r>
      <w:hyperlink r:id="rId10" w:history="1">
        <w:r w:rsidR="00C300BB" w:rsidRPr="0067283D">
          <w:rPr>
            <w:rStyle w:val="Hyperlink"/>
          </w:rPr>
          <w:t>www.iza.nl/zorgadvies/mantelzorg</w:t>
        </w:r>
      </w:hyperlink>
      <w:r w:rsidR="00C300BB">
        <w:t xml:space="preserve"> </w:t>
      </w:r>
    </w:p>
    <w:p w14:paraId="169D53AD" w14:textId="77777777" w:rsidR="00C300BB" w:rsidRDefault="00C300BB" w:rsidP="00E96AFF">
      <w:pPr>
        <w:pStyle w:val="Lijstalinea"/>
        <w:numPr>
          <w:ilvl w:val="0"/>
          <w:numId w:val="1"/>
        </w:numPr>
      </w:pPr>
      <w:r>
        <w:t xml:space="preserve">Informatie nodig over </w:t>
      </w:r>
      <w:r w:rsidR="00E96AFF">
        <w:t>het Persoonsgebonden Budget (PGB)</w:t>
      </w:r>
      <w:r>
        <w:t>? Kijk dan hier:</w:t>
      </w:r>
      <w:r w:rsidR="006D3CA1">
        <w:t xml:space="preserve"> </w:t>
      </w:r>
      <w:hyperlink r:id="rId11" w:history="1">
        <w:r w:rsidRPr="0067283D">
          <w:rPr>
            <w:rStyle w:val="Hyperlink"/>
          </w:rPr>
          <w:t>www.iza.nl/pgb</w:t>
        </w:r>
      </w:hyperlink>
    </w:p>
    <w:p w14:paraId="2C9FC96C" w14:textId="77777777" w:rsidR="00C25D3D" w:rsidRDefault="00C300BB" w:rsidP="00E96AFF">
      <w:pPr>
        <w:pStyle w:val="Lijstalinea"/>
        <w:numPr>
          <w:ilvl w:val="0"/>
          <w:numId w:val="1"/>
        </w:numPr>
      </w:pPr>
      <w:r>
        <w:t xml:space="preserve">Vanuit de aanvullende verzekering bij IZA kun je een vergoeding krijgen voor een mantelzorgmakelaar </w:t>
      </w:r>
      <w:r w:rsidR="00C25D3D" w:rsidRPr="00E96AFF">
        <w:t>en vervangende mantelzorg</w:t>
      </w:r>
      <w:r w:rsidR="00C25D3D">
        <w:t xml:space="preserve">. </w:t>
      </w:r>
      <w:r>
        <w:t xml:space="preserve">Meer hierover lees je op: </w:t>
      </w:r>
      <w:hyperlink r:id="rId12" w:history="1">
        <w:r w:rsidRPr="0067283D">
          <w:rPr>
            <w:rStyle w:val="Hyperlink"/>
          </w:rPr>
          <w:t>www.iza.nl/vergoedingen/mantelzorg</w:t>
        </w:r>
      </w:hyperlink>
    </w:p>
    <w:p w14:paraId="08FF0935" w14:textId="77777777" w:rsidR="00C25D3D" w:rsidRPr="005310E2" w:rsidRDefault="00C25D3D" w:rsidP="00C25D3D"/>
    <w:p w14:paraId="3B10E8FB" w14:textId="77777777" w:rsidR="00C25D3D" w:rsidRPr="005310E2" w:rsidRDefault="00C25D3D" w:rsidP="00C25D3D">
      <w:pPr>
        <w:rPr>
          <w:b/>
        </w:rPr>
      </w:pPr>
      <w:r w:rsidRPr="005310E2">
        <w:rPr>
          <w:b/>
        </w:rPr>
        <w:t>Mezzo Mantelzorglijn</w:t>
      </w:r>
    </w:p>
    <w:p w14:paraId="12C6BDE7" w14:textId="77777777" w:rsidR="00C25D3D" w:rsidRPr="005310E2" w:rsidRDefault="00C25D3D" w:rsidP="00C25D3D">
      <w:r w:rsidRPr="005310E2">
        <w:t>Heb je vragen over mantelzorg</w:t>
      </w:r>
      <w:r w:rsidR="00C300BB">
        <w:t>? B</w:t>
      </w:r>
      <w:r w:rsidRPr="005310E2">
        <w:t>el dan met de Mezzo Mantelzorglijn: 0900 - 202 04 96 (€ 0,10 per minuut), elke werkdag bereikbaar van 9.00 tot 16.00 uur. </w:t>
      </w:r>
    </w:p>
    <w:p w14:paraId="6D6FFCCA" w14:textId="77777777" w:rsidR="00C25D3D" w:rsidRPr="005310E2" w:rsidRDefault="00C25D3D" w:rsidP="00C25D3D">
      <w:pPr>
        <w:rPr>
          <w:b/>
        </w:rPr>
      </w:pPr>
    </w:p>
    <w:p w14:paraId="7C41C239" w14:textId="77777777" w:rsidR="00C25D3D" w:rsidRPr="005310E2" w:rsidRDefault="00C25D3D" w:rsidP="00C25D3D">
      <w:pPr>
        <w:rPr>
          <w:b/>
        </w:rPr>
      </w:pPr>
      <w:r w:rsidRPr="005310E2">
        <w:rPr>
          <w:b/>
        </w:rPr>
        <w:t>We Helpen</w:t>
      </w:r>
    </w:p>
    <w:p w14:paraId="01C4F3D4" w14:textId="77777777" w:rsidR="00C25D3D" w:rsidRPr="005310E2" w:rsidRDefault="00C25D3D" w:rsidP="00C25D3D">
      <w:r w:rsidRPr="005310E2">
        <w:t xml:space="preserve">Zelf hulp nodig bij het geven van mantelzorg? Kijk eens op </w:t>
      </w:r>
      <w:hyperlink r:id="rId13" w:history="1">
        <w:r w:rsidR="00E96AFF" w:rsidRPr="008B5A65">
          <w:rPr>
            <w:rStyle w:val="Hyperlink"/>
          </w:rPr>
          <w:t>www.wehelpen.nl</w:t>
        </w:r>
      </w:hyperlink>
      <w:r w:rsidRPr="005310E2">
        <w:t>. D</w:t>
      </w:r>
      <w:r w:rsidR="00C300BB">
        <w:t xml:space="preserve">it is een digitale marktplaats </w:t>
      </w:r>
      <w:r w:rsidRPr="005310E2">
        <w:t xml:space="preserve">voor vraag en aanbod van hulp, ondersteund </w:t>
      </w:r>
      <w:r w:rsidR="00547728">
        <w:t>onder andere</w:t>
      </w:r>
      <w:r w:rsidR="0037334D">
        <w:t xml:space="preserve"> verschillende gemeenten</w:t>
      </w:r>
      <w:r w:rsidRPr="005310E2">
        <w:t xml:space="preserve">. </w:t>
      </w:r>
      <w:r w:rsidR="00C300BB">
        <w:t>Wie weet woont er een vrijwilliger bij u in de buurt die graag wil helpen.</w:t>
      </w:r>
    </w:p>
    <w:p w14:paraId="7BCACDE0" w14:textId="77777777" w:rsidR="00C25D3D" w:rsidRPr="005310E2" w:rsidRDefault="00C25D3D" w:rsidP="00C25D3D"/>
    <w:p w14:paraId="2E48FD9E" w14:textId="77777777" w:rsidR="00C25D3D" w:rsidRPr="005310E2" w:rsidRDefault="00C25D3D" w:rsidP="00C25D3D">
      <w:r w:rsidRPr="005310E2">
        <w:rPr>
          <w:b/>
        </w:rPr>
        <w:t>Standby thuiszorg</w:t>
      </w:r>
    </w:p>
    <w:p w14:paraId="41366EE4" w14:textId="77777777" w:rsidR="00C25D3D" w:rsidRPr="005310E2" w:rsidRDefault="00C25D3D" w:rsidP="00C25D3D">
      <w:r w:rsidRPr="005310E2">
        <w:t xml:space="preserve">Wordt het verlenen van de benodigde zorg te zwaar of te complex? Voor professionele thuiszorg kun je terecht bij Standby thuiszorg: </w:t>
      </w:r>
      <w:hyperlink r:id="rId14" w:history="1">
        <w:r w:rsidRPr="005310E2">
          <w:rPr>
            <w:rStyle w:val="Hyperlink"/>
          </w:rPr>
          <w:t>www.standbythuiszorg.nl</w:t>
        </w:r>
      </w:hyperlink>
      <w:r w:rsidRPr="005310E2">
        <w:t xml:space="preserve">. Ook voor het aanvragen van een indicatie en ondersteuning </w:t>
      </w:r>
      <w:r>
        <w:t>via</w:t>
      </w:r>
      <w:r w:rsidRPr="005310E2">
        <w:t xml:space="preserve"> een Persoonsgebonden Budget kun je hier </w:t>
      </w:r>
      <w:r w:rsidR="00547728" w:rsidRPr="005310E2">
        <w:t xml:space="preserve">terecht. </w:t>
      </w:r>
    </w:p>
    <w:p w14:paraId="6048E829" w14:textId="77777777" w:rsidR="00E33056" w:rsidRPr="00C25D3D" w:rsidRDefault="00E33056" w:rsidP="00C25D3D"/>
    <w:sectPr w:rsidR="00E33056" w:rsidRPr="00C2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0B6D" w14:textId="77777777" w:rsidR="00FB01A1" w:rsidRDefault="00FB01A1" w:rsidP="00FB01A1">
      <w:pPr>
        <w:spacing w:line="240" w:lineRule="auto"/>
      </w:pPr>
      <w:r>
        <w:separator/>
      </w:r>
    </w:p>
  </w:endnote>
  <w:endnote w:type="continuationSeparator" w:id="0">
    <w:p w14:paraId="11A7AA6E" w14:textId="77777777" w:rsidR="00FB01A1" w:rsidRDefault="00FB01A1" w:rsidP="00FB0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43BC" w14:textId="77777777" w:rsidR="00FB01A1" w:rsidRDefault="00FB01A1" w:rsidP="00FB01A1">
      <w:pPr>
        <w:spacing w:line="240" w:lineRule="auto"/>
      </w:pPr>
      <w:r>
        <w:separator/>
      </w:r>
    </w:p>
  </w:footnote>
  <w:footnote w:type="continuationSeparator" w:id="0">
    <w:p w14:paraId="2BBF56DC" w14:textId="77777777" w:rsidR="00FB01A1" w:rsidRDefault="00FB01A1" w:rsidP="00FB01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6161"/>
    <w:multiLevelType w:val="hybridMultilevel"/>
    <w:tmpl w:val="2E9EB9D0"/>
    <w:lvl w:ilvl="0" w:tplc="21B0D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757FF4"/>
    <w:multiLevelType w:val="hybridMultilevel"/>
    <w:tmpl w:val="F43401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3D"/>
    <w:rsid w:val="00087343"/>
    <w:rsid w:val="00095EA7"/>
    <w:rsid w:val="0037334D"/>
    <w:rsid w:val="00547728"/>
    <w:rsid w:val="006D3CA1"/>
    <w:rsid w:val="00C25D3D"/>
    <w:rsid w:val="00C300BB"/>
    <w:rsid w:val="00E33056"/>
    <w:rsid w:val="00E96AFF"/>
    <w:rsid w:val="00F33EA0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5D9B4"/>
  <w15:docId w15:val="{4049993E-39E0-4648-9125-730EB766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5D3D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5D3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5D3D"/>
    <w:rPr>
      <w:color w:val="D26900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5D3D"/>
    <w:rPr>
      <w:color w:val="D89243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300BB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00BB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ehelpe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za.nl/vergoedingen/mantelz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za.nl/pgb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iza.nl/zorgadvies/mantelz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tandbythuiszorg.nl" TargetMode="External"/></Relationships>
</file>

<file path=word/theme/theme1.xml><?xml version="1.0" encoding="utf-8"?>
<a:theme xmlns:a="http://schemas.openxmlformats.org/drawingml/2006/main" name="Kantoorthema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B90E28DB74B48A218D9CA3749F78E" ma:contentTypeVersion="2" ma:contentTypeDescription="Create a new document." ma:contentTypeScope="" ma:versionID="cd8f3117aacc59fee2301c2f23ddcfd9">
  <xsd:schema xmlns:xsd="http://www.w3.org/2001/XMLSchema" xmlns:xs="http://www.w3.org/2001/XMLSchema" xmlns:p="http://schemas.microsoft.com/office/2006/metadata/properties" xmlns:ns1="http://schemas.microsoft.com/sharepoint/v3" xmlns:ns2="9479a531-8fcf-49e6-ae8c-7f5cfff0c861" xmlns:ns3="a371c005-858e-4883-a129-0d6826bdd04a" targetNamespace="http://schemas.microsoft.com/office/2006/metadata/properties" ma:root="true" ma:fieldsID="11b018486ad689c973a1607d7f941a45" ns1:_="" ns2:_="" ns3:_="">
    <xsd:import namespace="http://schemas.microsoft.com/sharepoint/v3"/>
    <xsd:import namespace="9479a531-8fcf-49e6-ae8c-7f5cfff0c861"/>
    <xsd:import namespace="a371c005-858e-4883-a129-0d6826bdd04a"/>
    <xsd:element name="properties">
      <xsd:complexType>
        <xsd:sequence>
          <xsd:element name="documentManagement">
            <xsd:complexType>
              <xsd:all>
                <xsd:element ref="ns2:Tooltip" minOccurs="0"/>
                <xsd:element ref="ns2:Top10Volgordenummer" minOccurs="0"/>
                <xsd:element ref="ns1:PublishingExpirationDate" minOccurs="0"/>
                <xsd:element ref="ns1:PublishingStartDate" minOccurs="0"/>
                <xsd:element ref="ns3:Volgordenummer" minOccurs="0"/>
                <xsd:element ref="ns3:DocumentCategorie" minOccurs="0"/>
                <xsd:element ref="ns3:Protected" minOccurs="0"/>
                <xsd:element ref="ns3:Protected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9a531-8fcf-49e6-ae8c-7f5cfff0c861" elementFormDefault="qualified">
    <xsd:import namespace="http://schemas.microsoft.com/office/2006/documentManagement/types"/>
    <xsd:import namespace="http://schemas.microsoft.com/office/infopath/2007/PartnerControls"/>
    <xsd:element name="Tooltip" ma:index="8" nillable="true" ma:displayName="Tooltip" ma:internalName="Tooltip">
      <xsd:simpleType>
        <xsd:restriction base="dms:Text">
          <xsd:maxLength value="255"/>
        </xsd:restriction>
      </xsd:simpleType>
    </xsd:element>
    <xsd:element name="Top10Volgordenummer" ma:index="9" nillable="true" ma:displayName="Top10Volgordenummer" ma:internalName="Top10Volgordenumm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1c005-858e-4883-a129-0d6826bdd04a" elementFormDefault="qualified">
    <xsd:import namespace="http://schemas.microsoft.com/office/2006/documentManagement/types"/>
    <xsd:import namespace="http://schemas.microsoft.com/office/infopath/2007/PartnerControls"/>
    <xsd:element name="Volgordenummer" ma:index="12" nillable="true" ma:displayName="Volgordenummer" ma:internalName="Volgordenummer">
      <xsd:simpleType>
        <xsd:restriction base="dms:Number"/>
      </xsd:simpleType>
    </xsd:element>
    <xsd:element name="DocumentCategorie" ma:index="13" nillable="true" ma:displayName="DocumentCategorie" ma:default="10-Voorwaarden en vergoedingen" ma:internalName="Document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-Voorwaarden en vergoedingen"/>
                    <xsd:enumeration value="20-Brochures"/>
                    <xsd:enumeration value="30-Formulieren"/>
                    <xsd:enumeration value="35-IZA Gemeentezorgpolis"/>
                    <xsd:enumeration value="36-Naturaverzekering"/>
                    <xsd:enumeration value="37-Restitutieverzekering"/>
                    <xsd:enumeration value="40-IZA Zorgverzekering"/>
                    <xsd:enumeration value="45-Algemeen"/>
                    <xsd:enumeration value="50-Reglementen en beleid"/>
                    <xsd:enumeration value="55-Ministeriële regelingen"/>
                    <xsd:enumeration value="60-Zorgaanbieders"/>
                    <xsd:enumeration value="65-Reis- en schadeverzekering"/>
                    <xsd:enumeration value="70-Wijzingsoverzichten"/>
                  </xsd:restriction>
                </xsd:simpleType>
              </xsd:element>
            </xsd:sequence>
          </xsd:extension>
        </xsd:complexContent>
      </xsd:complexType>
    </xsd:element>
    <xsd:element name="Protected" ma:index="14" nillable="true" ma:displayName="Protected" ma:default="0" ma:internalName="Protected">
      <xsd:simpleType>
        <xsd:restriction base="dms:Boolean"/>
      </xsd:simpleType>
    </xsd:element>
    <xsd:element name="ProtectedReason" ma:index="15" nillable="true" ma:displayName="ProtectedReason" ma:internalName="ProtectedReas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ooltip xmlns="9479a531-8fcf-49e6-ae8c-7f5cfff0c861" xsi:nil="true"/>
    <Volgordenummer xmlns="a371c005-858e-4883-a129-0d6826bdd04a" xsi:nil="true"/>
    <Top10Volgordenummer xmlns="9479a531-8fcf-49e6-ae8c-7f5cfff0c861" xsi:nil="true"/>
    <DocumentCategorie xmlns="a371c005-858e-4883-a129-0d6826bdd04a">
      <Value>10-Voorwaarden en vergoedingen</Value>
    </DocumentCategorie>
    <ProtectedReason xmlns="a371c005-858e-4883-a129-0d6826bdd04a" xsi:nil="true"/>
    <Protected xmlns="a371c005-858e-4883-a129-0d6826bdd04a">false</Protec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83013-9829-4EC3-9A53-5D111CC4D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79a531-8fcf-49e6-ae8c-7f5cfff0c861"/>
    <ds:schemaRef ds:uri="a371c005-858e-4883-a129-0d6826bdd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93BE7-8F6E-4E1F-8EA5-91825508406E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a371c005-858e-4883-a129-0d6826bdd04a"/>
    <ds:schemaRef ds:uri="9479a531-8fcf-49e6-ae8c-7f5cfff0c8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2CC1E2-ADEB-47BA-85AE-39B18828D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Intranetartikel mantelzorg</vt:lpstr>
    </vt:vector>
  </TitlesOfParts>
  <Company>UVIT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Intranetartikel mantelzorg</dc:title>
  <dc:creator>kooll</dc:creator>
  <cp:lastModifiedBy>Asscheman, E. (Ed)</cp:lastModifiedBy>
  <cp:revision>2</cp:revision>
  <dcterms:created xsi:type="dcterms:W3CDTF">2019-03-17T14:48:00Z</dcterms:created>
  <dcterms:modified xsi:type="dcterms:W3CDTF">2019-03-17T14:48:00Z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0x010100F89B90E28DB74B48A218D9CA3749F78E</vt:lpwstr>
  </property>
  <property fmtid="{D5CDD505-2E9C-101B-9397-08002B2CF9AE}" pid="3" name="Order">
    <vt:r8>181200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PublishingContact">
    <vt:lpwstr/>
  </property>
  <property fmtid="{D5CDD505-2E9C-101B-9397-08002B2CF9AE}" pid="10" name="PublishingRollupImage">
    <vt:lpwstr/>
  </property>
  <property fmtid="{D5CDD505-2E9C-101B-9397-08002B2CF9AE}" pid="11" name="Tooltip0">
    <vt:lpwstr/>
  </property>
  <property fmtid="{D5CDD505-2E9C-101B-9397-08002B2CF9AE}" pid="12" name="PublishingContactEmail">
    <vt:lpwstr/>
  </property>
  <property fmtid="{D5CDD505-2E9C-101B-9397-08002B2CF9AE}" pid="13" name="PublishingVariationGroupID">
    <vt:lpwstr/>
  </property>
  <property fmtid="{D5CDD505-2E9C-101B-9397-08002B2CF9AE}" pid="14" name="PublishingContactPicture">
    <vt:lpwstr/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0" name="DocumentCategorieWerkgevers">
    <vt:lpwstr/>
  </property>
</Properties>
</file>