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AFFB0" w14:textId="77777777" w:rsidR="00C70951" w:rsidRPr="00AB7E4C" w:rsidRDefault="00C70951" w:rsidP="00C70951">
      <w:pPr>
        <w:spacing w:after="0" w:line="240" w:lineRule="auto"/>
        <w:rPr>
          <w:sz w:val="30"/>
          <w:szCs w:val="30"/>
        </w:rPr>
      </w:pPr>
      <w:bookmarkStart w:id="0" w:name="_GoBack"/>
      <w:bookmarkEnd w:id="0"/>
      <w:r w:rsidRPr="00AB7E4C">
        <w:rPr>
          <w:sz w:val="30"/>
          <w:szCs w:val="30"/>
        </w:rPr>
        <w:t>[Intranet]</w:t>
      </w:r>
    </w:p>
    <w:p w14:paraId="646FC446" w14:textId="77777777" w:rsidR="00C70951" w:rsidRDefault="00C70951" w:rsidP="00C70951">
      <w:pPr>
        <w:spacing w:after="0" w:line="240" w:lineRule="auto"/>
      </w:pPr>
    </w:p>
    <w:p w14:paraId="2EC99A41" w14:textId="77777777" w:rsidR="00C70951" w:rsidRDefault="00C70951" w:rsidP="00C70951">
      <w:pPr>
        <w:spacing w:after="0" w:line="240" w:lineRule="auto"/>
        <w:rPr>
          <w:u w:val="single"/>
        </w:rPr>
      </w:pPr>
      <w:r w:rsidRPr="002E0DA1">
        <w:rPr>
          <w:u w:val="single"/>
        </w:rPr>
        <w:t xml:space="preserve">Reizen </w:t>
      </w:r>
    </w:p>
    <w:p w14:paraId="072F8DE0" w14:textId="77777777" w:rsidR="00C70951" w:rsidRPr="002E0DA1" w:rsidRDefault="00C70951" w:rsidP="00C70951">
      <w:pPr>
        <w:spacing w:after="0" w:line="240" w:lineRule="auto"/>
        <w:rPr>
          <w:u w:val="single"/>
        </w:rPr>
      </w:pPr>
    </w:p>
    <w:p w14:paraId="4662912F" w14:textId="77777777" w:rsidR="00C70951" w:rsidRDefault="00C70951" w:rsidP="00C70951">
      <w:pPr>
        <w:spacing w:after="0" w:line="240" w:lineRule="auto"/>
        <w:rPr>
          <w:b/>
          <w:sz w:val="26"/>
          <w:szCs w:val="26"/>
        </w:rPr>
      </w:pPr>
      <w:r w:rsidRPr="002E0DA1">
        <w:rPr>
          <w:b/>
          <w:sz w:val="26"/>
          <w:szCs w:val="26"/>
        </w:rPr>
        <w:t>Jij wil graag de hele wereld ontdekken.</w:t>
      </w:r>
    </w:p>
    <w:p w14:paraId="4E688480" w14:textId="77777777" w:rsidR="00C70951" w:rsidRPr="002E0DA1" w:rsidRDefault="00C70951" w:rsidP="00C70951">
      <w:pPr>
        <w:spacing w:after="0" w:line="240" w:lineRule="auto"/>
        <w:rPr>
          <w:b/>
          <w:sz w:val="26"/>
          <w:szCs w:val="26"/>
        </w:rPr>
      </w:pPr>
    </w:p>
    <w:p w14:paraId="1AB006D5" w14:textId="77777777" w:rsidR="00C70951" w:rsidRDefault="00C70951" w:rsidP="00C70951">
      <w:pPr>
        <w:spacing w:after="0" w:line="240" w:lineRule="auto"/>
      </w:pPr>
      <w:r>
        <w:t xml:space="preserve">Dan is een goede zorgverzekering erg belangrijk. Daarom staat IZA voor jou klaar met een collectieve zorgverzekering met vergoedingen voor zorg in het buitenland. Zoals reisvaccinaties aan huis of op je werk en een handige IZA-app op reis. En biedt vele services zoals tips en ondersteuning bij zorg op vakantie. Bovendien met korting. Je bent al verzekerd </w:t>
      </w:r>
      <w:bookmarkStart w:id="1" w:name="_Hlk529785288"/>
      <w:r>
        <w:t xml:space="preserve">voor €107,73 </w:t>
      </w:r>
      <w:bookmarkEnd w:id="1"/>
      <w:r>
        <w:t>per maand (incl. 10% korting).</w:t>
      </w:r>
    </w:p>
    <w:p w14:paraId="6E02D52B" w14:textId="77777777" w:rsidR="00C70951" w:rsidRDefault="00C70951" w:rsidP="00C70951">
      <w:pPr>
        <w:spacing w:after="0" w:line="240" w:lineRule="auto"/>
      </w:pPr>
    </w:p>
    <w:p w14:paraId="7DB8D0DF" w14:textId="77777777" w:rsidR="00C70951" w:rsidRDefault="00C70951" w:rsidP="00C70951">
      <w:pPr>
        <w:spacing w:after="0" w:line="240" w:lineRule="auto"/>
      </w:pPr>
    </w:p>
    <w:p w14:paraId="3631FDC3" w14:textId="77777777" w:rsidR="00C70951" w:rsidRDefault="00C70951" w:rsidP="00C70951">
      <w:pPr>
        <w:spacing w:after="0" w:line="240" w:lineRule="auto"/>
      </w:pPr>
      <w:r>
        <w:t>Kies net als 440.000 anderen ook voor IZA en ontdek alle voordelen.</w:t>
      </w:r>
    </w:p>
    <w:p w14:paraId="36E0FA55" w14:textId="77777777" w:rsidR="00C70951" w:rsidRDefault="00C70951" w:rsidP="00C70951">
      <w:pPr>
        <w:spacing w:after="0" w:line="240" w:lineRule="auto"/>
      </w:pPr>
    </w:p>
    <w:p w14:paraId="6FF05635" w14:textId="77777777" w:rsidR="00C70951" w:rsidRDefault="00C70951" w:rsidP="00C70951">
      <w:pPr>
        <w:spacing w:after="0" w:line="240" w:lineRule="auto"/>
      </w:pPr>
    </w:p>
    <w:p w14:paraId="72282C75" w14:textId="77777777" w:rsidR="00C70951" w:rsidRDefault="00C70951" w:rsidP="00C70951">
      <w:pPr>
        <w:spacing w:after="0" w:line="240" w:lineRule="auto"/>
      </w:pPr>
      <w:r>
        <w:t xml:space="preserve">Bereken je premie: </w:t>
      </w:r>
      <w:hyperlink r:id="rId9" w:history="1">
        <w:r w:rsidRPr="00A61D11">
          <w:rPr>
            <w:rStyle w:val="Hyperlink"/>
          </w:rPr>
          <w:t>www.iza.nl/reizen</w:t>
        </w:r>
      </w:hyperlink>
    </w:p>
    <w:p w14:paraId="0A3E726D" w14:textId="77777777" w:rsidR="0067631F" w:rsidRDefault="0067631F"/>
    <w:sectPr w:rsidR="006763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3AEA3" w14:textId="77777777" w:rsidR="00695067" w:rsidRDefault="00695067" w:rsidP="00695067">
      <w:pPr>
        <w:spacing w:after="0" w:line="240" w:lineRule="auto"/>
      </w:pPr>
      <w:r>
        <w:separator/>
      </w:r>
    </w:p>
  </w:endnote>
  <w:endnote w:type="continuationSeparator" w:id="0">
    <w:p w14:paraId="46F52A73" w14:textId="77777777" w:rsidR="00695067" w:rsidRDefault="00695067" w:rsidP="0069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8850F" w14:textId="77777777" w:rsidR="00695067" w:rsidRDefault="00695067" w:rsidP="00695067">
      <w:pPr>
        <w:spacing w:after="0" w:line="240" w:lineRule="auto"/>
      </w:pPr>
      <w:r>
        <w:separator/>
      </w:r>
    </w:p>
  </w:footnote>
  <w:footnote w:type="continuationSeparator" w:id="0">
    <w:p w14:paraId="07CC338E" w14:textId="77777777" w:rsidR="00695067" w:rsidRDefault="00695067" w:rsidP="00695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51"/>
    <w:rsid w:val="001A06BC"/>
    <w:rsid w:val="00595939"/>
    <w:rsid w:val="0067631F"/>
    <w:rsid w:val="00695067"/>
    <w:rsid w:val="00842D48"/>
    <w:rsid w:val="00C709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17C66"/>
  <w15:chartTrackingRefBased/>
  <w15:docId w15:val="{1A136FC5-DA49-476E-A421-4A7BEA74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709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70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za.nl/reiz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oltip xmlns="9479a531-8fcf-49e6-ae8c-7f5cfff0c861" xsi:nil="true"/>
    <Volgordenummer xmlns="a371c005-858e-4883-a129-0d6826bdd04a" xsi:nil="true"/>
    <PublishingExpirationDate xmlns="http://schemas.microsoft.com/sharepoint/v3" xsi:nil="true"/>
    <ProtectedReason xmlns="a371c005-858e-4883-a129-0d6826bdd04a" xsi:nil="true"/>
    <PublishingStartDate xmlns="http://schemas.microsoft.com/sharepoint/v3" xsi:nil="true"/>
    <Protected xmlns="a371c005-858e-4883-a129-0d6826bdd04a">false</Protected>
    <Top10Volgordenummer xmlns="9479a531-8fcf-49e6-ae8c-7f5cfff0c861" xsi:nil="true"/>
    <DocumentCategorie xmlns="a371c005-858e-4883-a129-0d6826bdd04a">
      <Value>10-Voorwaarden en vergoedingen</Value>
    </DocumentCategori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9B90E28DB74B48A218D9CA3749F78E" ma:contentTypeVersion="2" ma:contentTypeDescription="Create a new document." ma:contentTypeScope="" ma:versionID="cd8f3117aacc59fee2301c2f23ddcfd9">
  <xsd:schema xmlns:xsd="http://www.w3.org/2001/XMLSchema" xmlns:xs="http://www.w3.org/2001/XMLSchema" xmlns:p="http://schemas.microsoft.com/office/2006/metadata/properties" xmlns:ns1="http://schemas.microsoft.com/sharepoint/v3" xmlns:ns2="9479a531-8fcf-49e6-ae8c-7f5cfff0c861" xmlns:ns3="a371c005-858e-4883-a129-0d6826bdd04a" targetNamespace="http://schemas.microsoft.com/office/2006/metadata/properties" ma:root="true" ma:fieldsID="11b018486ad689c973a1607d7f941a45" ns1:_="" ns2:_="" ns3:_="">
    <xsd:import namespace="http://schemas.microsoft.com/sharepoint/v3"/>
    <xsd:import namespace="9479a531-8fcf-49e6-ae8c-7f5cfff0c861"/>
    <xsd:import namespace="a371c005-858e-4883-a129-0d6826bdd04a"/>
    <xsd:element name="properties">
      <xsd:complexType>
        <xsd:sequence>
          <xsd:element name="documentManagement">
            <xsd:complexType>
              <xsd:all>
                <xsd:element ref="ns2:Tooltip" minOccurs="0"/>
                <xsd:element ref="ns2:Top10Volgordenummer" minOccurs="0"/>
                <xsd:element ref="ns1:PublishingExpirationDate" minOccurs="0"/>
                <xsd:element ref="ns1:PublishingStartDate" minOccurs="0"/>
                <xsd:element ref="ns3:Volgordenummer" minOccurs="0"/>
                <xsd:element ref="ns3:DocumentCategorie" minOccurs="0"/>
                <xsd:element ref="ns3:Protected" minOccurs="0"/>
                <xsd:element ref="ns3:Protected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10" nillable="true" ma:displayName="Scheduling End Date" ma:description="" ma:internalName="PublishingExpirationDate">
      <xsd:simpleType>
        <xsd:restriction base="dms:Unknown"/>
      </xsd:simpleType>
    </xsd:element>
    <xsd:element name="PublishingStartDate" ma:index="11"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79a531-8fcf-49e6-ae8c-7f5cfff0c861" elementFormDefault="qualified">
    <xsd:import namespace="http://schemas.microsoft.com/office/2006/documentManagement/types"/>
    <xsd:import namespace="http://schemas.microsoft.com/office/infopath/2007/PartnerControls"/>
    <xsd:element name="Tooltip" ma:index="8" nillable="true" ma:displayName="Tooltip" ma:internalName="Tooltip">
      <xsd:simpleType>
        <xsd:restriction base="dms:Text">
          <xsd:maxLength value="255"/>
        </xsd:restriction>
      </xsd:simpleType>
    </xsd:element>
    <xsd:element name="Top10Volgordenummer" ma:index="9" nillable="true" ma:displayName="Top10Volgordenummer" ma:internalName="Top10Volgordenumm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371c005-858e-4883-a129-0d6826bdd04a" elementFormDefault="qualified">
    <xsd:import namespace="http://schemas.microsoft.com/office/2006/documentManagement/types"/>
    <xsd:import namespace="http://schemas.microsoft.com/office/infopath/2007/PartnerControls"/>
    <xsd:element name="Volgordenummer" ma:index="12" nillable="true" ma:displayName="Volgordenummer" ma:internalName="Volgordenummer">
      <xsd:simpleType>
        <xsd:restriction base="dms:Number"/>
      </xsd:simpleType>
    </xsd:element>
    <xsd:element name="DocumentCategorie" ma:index="13" nillable="true" ma:displayName="DocumentCategorie" ma:default="10-Voorwaarden en vergoedingen" ma:internalName="DocumentCategorie">
      <xsd:complexType>
        <xsd:complexContent>
          <xsd:extension base="dms:MultiChoice">
            <xsd:sequence>
              <xsd:element name="Value" maxOccurs="unbounded" minOccurs="0" nillable="true">
                <xsd:simpleType>
                  <xsd:restriction base="dms:Choice">
                    <xsd:enumeration value="10-Voorwaarden en vergoedingen"/>
                    <xsd:enumeration value="20-Brochures"/>
                    <xsd:enumeration value="30-Formulieren"/>
                    <xsd:enumeration value="35-IZA Gemeentezorgpolis"/>
                    <xsd:enumeration value="36-Naturaverzekering"/>
                    <xsd:enumeration value="37-Restitutieverzekering"/>
                    <xsd:enumeration value="40-IZA Zorgverzekering"/>
                    <xsd:enumeration value="45-Algemeen"/>
                    <xsd:enumeration value="50-Reglementen en beleid"/>
                    <xsd:enumeration value="55-Ministeriële regelingen"/>
                    <xsd:enumeration value="60-Zorgaanbieders"/>
                    <xsd:enumeration value="65-Reis- en schadeverzekering"/>
                    <xsd:enumeration value="70-Wijzingsoverzichten"/>
                  </xsd:restriction>
                </xsd:simpleType>
              </xsd:element>
            </xsd:sequence>
          </xsd:extension>
        </xsd:complexContent>
      </xsd:complexType>
    </xsd:element>
    <xsd:element name="Protected" ma:index="14" nillable="true" ma:displayName="Protected" ma:default="0" ma:internalName="Protected">
      <xsd:simpleType>
        <xsd:restriction base="dms:Boolean"/>
      </xsd:simpleType>
    </xsd:element>
    <xsd:element name="ProtectedReason" ma:index="15" nillable="true" ma:displayName="ProtectedReason" ma:internalName="ProtectedReas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38CB7-8EAE-44D7-847D-5D75CBF1DCDF}">
  <ds:schemaRefs>
    <ds:schemaRef ds:uri="a371c005-858e-4883-a129-0d6826bdd04a"/>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9479a531-8fcf-49e6-ae8c-7f5cfff0c861"/>
    <ds:schemaRef ds:uri="http://www.w3.org/XML/1998/namespace"/>
    <ds:schemaRef ds:uri="http://purl.org/dc/terms/"/>
  </ds:schemaRefs>
</ds:datastoreItem>
</file>

<file path=customXml/itemProps2.xml><?xml version="1.0" encoding="utf-8"?>
<ds:datastoreItem xmlns:ds="http://schemas.openxmlformats.org/officeDocument/2006/customXml" ds:itemID="{FC61D555-3660-48CA-BB05-F1CABDD83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79a531-8fcf-49e6-ae8c-7f5cfff0c861"/>
    <ds:schemaRef ds:uri="a371c005-858e-4883-a129-0d6826bdd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B0749D-86B0-439D-9935-B412230640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520</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Ronde, M. de (Manon)</dc:creator>
  <cp:keywords/>
  <dc:description/>
  <cp:lastModifiedBy>Asscheman, E. (Ed)</cp:lastModifiedBy>
  <cp:revision>2</cp:revision>
  <dcterms:created xsi:type="dcterms:W3CDTF">2019-03-17T14:49:00Z</dcterms:created>
  <dcterms:modified xsi:type="dcterms:W3CDTF">2019-03-17T14:49:00Z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0x010100F89B90E28DB74B48A218D9CA3749F78E</vt:lpwstr>
  </property>
  <property fmtid="{D5CDD505-2E9C-101B-9397-08002B2CF9AE}" pid="3" name="PublishingContact">
    <vt:lpwstr/>
  </property>
  <property fmtid="{D5CDD505-2E9C-101B-9397-08002B2CF9AE}" pid="4" name="Order">
    <vt:r8>117700</vt:r8>
  </property>
  <property fmtid="{D5CDD505-2E9C-101B-9397-08002B2CF9AE}" pid="5" name="PublishingRollupImage">
    <vt:lpwstr/>
  </property>
  <property fmtid="{D5CDD505-2E9C-101B-9397-08002B2CF9AE}" pid="6" name="Tooltip0">
    <vt:lpwstr/>
  </property>
  <property fmtid="{D5CDD505-2E9C-101B-9397-08002B2CF9AE}" pid="7" name="PublishingContactEmail">
    <vt:lpwstr/>
  </property>
  <property fmtid="{D5CDD505-2E9C-101B-9397-08002B2CF9AE}" pid="8" name="xd_Signature">
    <vt:bool>false</vt:bool>
  </property>
  <property fmtid="{D5CDD505-2E9C-101B-9397-08002B2CF9AE}" pid="9" name="xd_ProgID">
    <vt:lpwstr/>
  </property>
  <property fmtid="{D5CDD505-2E9C-101B-9397-08002B2CF9AE}" pid="10" name="PublishingVariationRelationshipLinkFieldID">
    <vt:lpwstr/>
  </property>
  <property fmtid="{D5CDD505-2E9C-101B-9397-08002B2CF9AE}" pid="11" name="PublishingContactName">
    <vt:lpwstr/>
  </property>
  <property fmtid="{D5CDD505-2E9C-101B-9397-08002B2CF9AE}" pid="12" name="_SourceUrl">
    <vt:lpwstr/>
  </property>
  <property fmtid="{D5CDD505-2E9C-101B-9397-08002B2CF9AE}" pid="13" name="_SharedFileIndex">
    <vt:lpwstr/>
  </property>
  <property fmtid="{D5CDD505-2E9C-101B-9397-08002B2CF9AE}" pid="14" name="Comments">
    <vt:lpwstr/>
  </property>
  <property fmtid="{D5CDD505-2E9C-101B-9397-08002B2CF9AE}" pid="15" name="PublishingPageLayout">
    <vt:lpwstr/>
  </property>
  <property fmtid="{D5CDD505-2E9C-101B-9397-08002B2CF9AE}" pid="16" name="TemplateUrl">
    <vt:lpwstr/>
  </property>
  <property fmtid="{D5CDD505-2E9C-101B-9397-08002B2CF9AE}" pid="17" name="Audience">
    <vt:lpwstr/>
  </property>
  <property fmtid="{D5CDD505-2E9C-101B-9397-08002B2CF9AE}" pid="18" name="DocumentCategorieWerkgevers">
    <vt:lpwstr/>
  </property>
  <property fmtid="{D5CDD505-2E9C-101B-9397-08002B2CF9AE}" pid="19" name="PublishingContactPicture">
    <vt:lpwstr/>
  </property>
  <property fmtid="{D5CDD505-2E9C-101B-9397-08002B2CF9AE}" pid="20" name="PublishingVariationGroupID">
    <vt:lpwstr/>
  </property>
</Properties>
</file>