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7352" w14:textId="77777777" w:rsidR="002D79CC" w:rsidRDefault="002D79CC" w:rsidP="002D79CC">
      <w:pPr>
        <w:pStyle w:val="Titel"/>
      </w:pPr>
      <w:bookmarkStart w:id="0" w:name="_GoBack"/>
      <w:bookmarkEnd w:id="0"/>
      <w:r>
        <w:t>Inspiratietekst Gezond Leven</w:t>
      </w:r>
    </w:p>
    <w:p w14:paraId="44AEC5D7" w14:textId="77777777" w:rsidR="00D92D87" w:rsidRPr="002D79CC" w:rsidRDefault="002D79CC" w:rsidP="002D79CC">
      <w:pPr>
        <w:pStyle w:val="Kop1"/>
        <w:rPr>
          <w:color w:val="AD0101" w:themeColor="accent1"/>
        </w:rPr>
      </w:pPr>
      <w:r w:rsidRPr="002D79CC">
        <w:rPr>
          <w:color w:val="AD0101" w:themeColor="accent1"/>
        </w:rPr>
        <w:t xml:space="preserve">Hoe werk jij aan je gezondheid? </w:t>
      </w:r>
    </w:p>
    <w:p w14:paraId="7FE893A8" w14:textId="77777777" w:rsidR="002D79CC" w:rsidRDefault="007737FD" w:rsidP="00D82380">
      <w:r>
        <w:t xml:space="preserve">Heb je het druk met werk, huishouden, kinderen en misschien ook met zorgen voor je naasten? En vraag je je wel eens af: 'Hoe houd ik het goed in </w:t>
      </w:r>
      <w:r w:rsidRPr="002D79CC">
        <w:rPr>
          <w:b/>
        </w:rPr>
        <w:t>balans</w:t>
      </w:r>
      <w:r>
        <w:t xml:space="preserve">?' </w:t>
      </w:r>
      <w:r w:rsidR="002D79CC">
        <w:t xml:space="preserve">Dan helpen we je graag. Samen met </w:t>
      </w:r>
      <w:r w:rsidR="002D79CC" w:rsidRPr="002D79CC">
        <w:rPr>
          <w:b/>
        </w:rPr>
        <w:t>zorgverzekeraar IZA</w:t>
      </w:r>
      <w:r w:rsidR="002D79CC">
        <w:t xml:space="preserve"> hebben we het </w:t>
      </w:r>
      <w:r w:rsidR="002D79CC" w:rsidRPr="002D79CC">
        <w:rPr>
          <w:b/>
        </w:rPr>
        <w:t xml:space="preserve">platform </w:t>
      </w:r>
      <w:hyperlink r:id="rId10" w:history="1">
        <w:r w:rsidR="002D79CC" w:rsidRPr="002D79CC">
          <w:rPr>
            <w:rStyle w:val="Hyperlink"/>
            <w:b/>
          </w:rPr>
          <w:t>Gezond Leven</w:t>
        </w:r>
      </w:hyperlink>
      <w:r w:rsidR="002D79CC">
        <w:t xml:space="preserve"> ontwikkeld.  </w:t>
      </w:r>
    </w:p>
    <w:p w14:paraId="1875985B" w14:textId="77777777" w:rsidR="006567F4" w:rsidRPr="002D79CC" w:rsidRDefault="002D79CC" w:rsidP="002D79CC">
      <w:pPr>
        <w:pStyle w:val="Kop1"/>
        <w:rPr>
          <w:color w:val="AD0101" w:themeColor="accent1"/>
        </w:rPr>
      </w:pPr>
      <w:r w:rsidRPr="002D79CC">
        <w:rPr>
          <w:color w:val="AD0101" w:themeColor="accent1"/>
        </w:rPr>
        <w:t>Gezond Leven</w:t>
      </w:r>
    </w:p>
    <w:p w14:paraId="7262AC81" w14:textId="77777777" w:rsidR="002D79CC" w:rsidRDefault="002D79CC" w:rsidP="00D82380">
      <w:r w:rsidRPr="002D79CC">
        <w:t xml:space="preserve">Binnen Gezond Leven onderscheiden we </w:t>
      </w:r>
      <w:r w:rsidRPr="002D79CC">
        <w:rPr>
          <w:b/>
        </w:rPr>
        <w:t>6 thema's</w:t>
      </w:r>
      <w:r>
        <w:t>: Dagelijks leven, Gezonde geest, Gezond lichaam, Prettig leven, Samen met anderen en Zingeving</w:t>
      </w:r>
      <w:r w:rsidRPr="002D79CC">
        <w:t xml:space="preserve">. Elk thema bevat </w:t>
      </w:r>
      <w:r w:rsidRPr="002D79CC">
        <w:rPr>
          <w:b/>
        </w:rPr>
        <w:t>diverse tips, testen en hulpmiddele</w:t>
      </w:r>
      <w:r w:rsidRPr="002D79CC">
        <w:t xml:space="preserve">n die </w:t>
      </w:r>
      <w:r>
        <w:t>je</w:t>
      </w:r>
      <w:r w:rsidRPr="002D79CC">
        <w:t xml:space="preserve"> </w:t>
      </w:r>
      <w:r w:rsidRPr="002D79CC">
        <w:rPr>
          <w:b/>
        </w:rPr>
        <w:t>gratis</w:t>
      </w:r>
      <w:r w:rsidRPr="002D79CC">
        <w:t xml:space="preserve"> kunt gebruiken om gezonder te leven. Ook als </w:t>
      </w:r>
      <w:r>
        <w:t>je</w:t>
      </w:r>
      <w:r w:rsidRPr="002D79CC">
        <w:t xml:space="preserve"> niet bij IZA verzekerd bent. </w:t>
      </w:r>
    </w:p>
    <w:p w14:paraId="4E80BBB6" w14:textId="77777777" w:rsidR="002D79CC" w:rsidRPr="002D79CC" w:rsidRDefault="002D79CC" w:rsidP="002D79CC">
      <w:pPr>
        <w:pStyle w:val="Kop1"/>
        <w:rPr>
          <w:color w:val="AD0101" w:themeColor="accent1"/>
        </w:rPr>
      </w:pPr>
      <w:r w:rsidRPr="002D79CC">
        <w:rPr>
          <w:color w:val="AD0101" w:themeColor="accent1"/>
        </w:rPr>
        <w:t>Voordelen Gezond Leven</w:t>
      </w:r>
    </w:p>
    <w:p w14:paraId="3BAE0FDB" w14:textId="77777777" w:rsidR="002D79CC" w:rsidRDefault="002D79CC" w:rsidP="002D79CC">
      <w:pPr>
        <w:pStyle w:val="Lijstalinea"/>
        <w:numPr>
          <w:ilvl w:val="0"/>
          <w:numId w:val="1"/>
        </w:numPr>
      </w:pPr>
      <w:r>
        <w:t xml:space="preserve">Snel inzicht in </w:t>
      </w:r>
      <w:r w:rsidR="00A57097">
        <w:t xml:space="preserve">je </w:t>
      </w:r>
      <w:r>
        <w:t>eigen gezondheid</w:t>
      </w:r>
    </w:p>
    <w:p w14:paraId="1FA31D20" w14:textId="77777777" w:rsidR="002D79CC" w:rsidRDefault="002D79CC" w:rsidP="002D79CC">
      <w:pPr>
        <w:pStyle w:val="Lijstalinea"/>
        <w:numPr>
          <w:ilvl w:val="0"/>
          <w:numId w:val="1"/>
        </w:numPr>
      </w:pPr>
      <w:r>
        <w:t>Praktische tips om gezonder te leven</w:t>
      </w:r>
    </w:p>
    <w:p w14:paraId="4FA122ED" w14:textId="77777777" w:rsidR="002D79CC" w:rsidRDefault="002D79CC" w:rsidP="002D79CC">
      <w:pPr>
        <w:pStyle w:val="Lijstalinea"/>
        <w:numPr>
          <w:ilvl w:val="0"/>
          <w:numId w:val="1"/>
        </w:numPr>
      </w:pPr>
      <w:r>
        <w:t>Online beschikbaar</w:t>
      </w:r>
    </w:p>
    <w:p w14:paraId="73C5B0D1" w14:textId="77777777" w:rsidR="002D79CC" w:rsidRDefault="002D79CC" w:rsidP="002D79CC">
      <w:pPr>
        <w:pStyle w:val="Lijstalinea"/>
        <w:numPr>
          <w:ilvl w:val="0"/>
          <w:numId w:val="1"/>
        </w:numPr>
      </w:pPr>
      <w:r>
        <w:t>Gratis te gebruiken</w:t>
      </w:r>
    </w:p>
    <w:p w14:paraId="021D3026" w14:textId="77777777" w:rsidR="002D79CC" w:rsidRDefault="002D79CC" w:rsidP="002D79CC">
      <w:pPr>
        <w:pStyle w:val="Lijstalinea"/>
        <w:numPr>
          <w:ilvl w:val="0"/>
          <w:numId w:val="1"/>
        </w:numPr>
      </w:pPr>
      <w:r>
        <w:t>Altijd anoniem</w:t>
      </w:r>
    </w:p>
    <w:p w14:paraId="34CCDCC6" w14:textId="77777777" w:rsidR="00D82380" w:rsidRPr="002D79CC" w:rsidRDefault="002D79CC" w:rsidP="002D79CC">
      <w:pPr>
        <w:pStyle w:val="Kop1"/>
        <w:rPr>
          <w:color w:val="AD0101" w:themeColor="accent1"/>
        </w:rPr>
      </w:pPr>
      <w:r w:rsidRPr="002D79CC">
        <w:rPr>
          <w:color w:val="AD0101" w:themeColor="accent1"/>
        </w:rPr>
        <w:t>Inlogcode</w:t>
      </w:r>
    </w:p>
    <w:p w14:paraId="323E6FE6" w14:textId="77777777" w:rsidR="00A61C96" w:rsidRPr="006B69C6" w:rsidRDefault="00CB244B" w:rsidP="00A61C96">
      <w:r>
        <w:t xml:space="preserve">Jij kunt </w:t>
      </w:r>
      <w:r w:rsidR="00D71594">
        <w:t xml:space="preserve">altijd </w:t>
      </w:r>
      <w:r>
        <w:t>gratis gebruik maken van de tips, testen en hulpmiddelen die</w:t>
      </w:r>
      <w:r w:rsidR="00A61C96">
        <w:t xml:space="preserve"> het platform</w:t>
      </w:r>
      <w:r>
        <w:t xml:space="preserve"> Gezond Leven biedt. </w:t>
      </w:r>
      <w:r w:rsidR="002D79CC">
        <w:t xml:space="preserve">Voor sommige tips, testen en hulpmiddelen moet je </w:t>
      </w:r>
      <w:r w:rsidR="00537C95">
        <w:t xml:space="preserve">inloggen op een website. </w:t>
      </w:r>
      <w:r w:rsidR="002D79CC">
        <w:t xml:space="preserve">Gebruik daarvoor </w:t>
      </w:r>
      <w:r w:rsidR="002202B2">
        <w:t xml:space="preserve">de </w:t>
      </w:r>
      <w:r w:rsidR="002D79CC">
        <w:t xml:space="preserve">volgende </w:t>
      </w:r>
      <w:r w:rsidR="002202B2">
        <w:t>inlogcode</w:t>
      </w:r>
      <w:r w:rsidR="002D79CC">
        <w:t>:</w:t>
      </w:r>
      <w:r w:rsidR="002202B2">
        <w:t xml:space="preserve"> </w:t>
      </w:r>
      <w:r w:rsidR="002202B2" w:rsidRPr="002D79CC">
        <w:rPr>
          <w:highlight w:val="yellow"/>
        </w:rPr>
        <w:t>&lt;voeg inlogcode in&gt;.</w:t>
      </w:r>
    </w:p>
    <w:p w14:paraId="20579E7A" w14:textId="77777777" w:rsidR="00D71594" w:rsidRPr="002D79CC" w:rsidRDefault="00D71594" w:rsidP="002D79CC">
      <w:pPr>
        <w:pStyle w:val="Kop1"/>
        <w:rPr>
          <w:color w:val="AD0101" w:themeColor="accent1"/>
        </w:rPr>
      </w:pPr>
      <w:r w:rsidRPr="002D79CC">
        <w:rPr>
          <w:color w:val="AD0101" w:themeColor="accent1"/>
        </w:rPr>
        <w:t>Meer informatie</w:t>
      </w:r>
    </w:p>
    <w:p w14:paraId="5C677294" w14:textId="77777777" w:rsidR="00D71594" w:rsidRPr="00D71594" w:rsidRDefault="00D71594" w:rsidP="00D71594">
      <w:r>
        <w:t>Wil je meer weten over het platform Gezond Leven? Kijk dan op</w:t>
      </w:r>
      <w:r w:rsidR="002D79CC">
        <w:t xml:space="preserve"> </w:t>
      </w:r>
      <w:hyperlink r:id="rId11" w:history="1">
        <w:r w:rsidR="00B334E8" w:rsidRPr="00B334E8">
          <w:rPr>
            <w:rStyle w:val="Hyperlink"/>
          </w:rPr>
          <w:t>onze website</w:t>
        </w:r>
      </w:hyperlink>
      <w:r>
        <w:t xml:space="preserve">. Of neem contact op met </w:t>
      </w:r>
      <w:r w:rsidRPr="002D79CC">
        <w:rPr>
          <w:highlight w:val="yellow"/>
        </w:rPr>
        <w:t>&lt;</w:t>
      </w:r>
      <w:r w:rsidR="00A12984" w:rsidRPr="002D79CC">
        <w:rPr>
          <w:highlight w:val="yellow"/>
        </w:rPr>
        <w:t xml:space="preserve">voeg naam </w:t>
      </w:r>
      <w:r w:rsidRPr="002D79CC">
        <w:rPr>
          <w:highlight w:val="yellow"/>
        </w:rPr>
        <w:t>contactpersoon/afdeling + contactgegevens</w:t>
      </w:r>
      <w:r w:rsidR="00A12984" w:rsidRPr="002D79CC">
        <w:rPr>
          <w:highlight w:val="yellow"/>
        </w:rPr>
        <w:t xml:space="preserve"> in</w:t>
      </w:r>
      <w:r w:rsidRPr="002D79CC">
        <w:rPr>
          <w:highlight w:val="yellow"/>
        </w:rPr>
        <w:t>&gt;.</w:t>
      </w:r>
    </w:p>
    <w:p w14:paraId="07A383D1" w14:textId="77777777" w:rsidR="006567F4" w:rsidRDefault="006567F4" w:rsidP="006567F4">
      <w:pPr>
        <w:pStyle w:val="Normaalweb"/>
        <w:rPr>
          <w:rFonts w:ascii="Helvetica" w:hAnsi="Helvetica" w:cs="Helvetica"/>
          <w:color w:val="686868"/>
        </w:rPr>
      </w:pPr>
    </w:p>
    <w:p w14:paraId="2704998E" w14:textId="77777777" w:rsidR="007737FD" w:rsidRDefault="007737FD" w:rsidP="007737FD">
      <w:pPr>
        <w:pStyle w:val="Normaalweb"/>
        <w:rPr>
          <w:rFonts w:ascii="Helvetica" w:hAnsi="Helvetica" w:cs="Helvetica"/>
          <w:color w:val="686868"/>
        </w:rPr>
      </w:pPr>
    </w:p>
    <w:p w14:paraId="7683B200" w14:textId="77777777" w:rsidR="007737FD" w:rsidRPr="007737FD" w:rsidRDefault="007737FD" w:rsidP="007737FD"/>
    <w:sectPr w:rsidR="007737FD" w:rsidRPr="0077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8861" w14:textId="77777777" w:rsidR="00714CB8" w:rsidRDefault="00714CB8" w:rsidP="00714CB8">
      <w:pPr>
        <w:spacing w:after="0" w:line="240" w:lineRule="auto"/>
      </w:pPr>
      <w:r>
        <w:separator/>
      </w:r>
    </w:p>
  </w:endnote>
  <w:endnote w:type="continuationSeparator" w:id="0">
    <w:p w14:paraId="65EBD032" w14:textId="77777777" w:rsidR="00714CB8" w:rsidRDefault="00714CB8" w:rsidP="0071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0ACE7" w14:textId="77777777" w:rsidR="00714CB8" w:rsidRDefault="00714CB8" w:rsidP="00714CB8">
      <w:pPr>
        <w:spacing w:after="0" w:line="240" w:lineRule="auto"/>
      </w:pPr>
      <w:r>
        <w:separator/>
      </w:r>
    </w:p>
  </w:footnote>
  <w:footnote w:type="continuationSeparator" w:id="0">
    <w:p w14:paraId="428857A3" w14:textId="77777777" w:rsidR="00714CB8" w:rsidRDefault="00714CB8" w:rsidP="0071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0DF0"/>
    <w:multiLevelType w:val="hybridMultilevel"/>
    <w:tmpl w:val="CB3670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3"/>
    <w:rsid w:val="00147E31"/>
    <w:rsid w:val="002202B2"/>
    <w:rsid w:val="002D79CC"/>
    <w:rsid w:val="004727FF"/>
    <w:rsid w:val="00537C95"/>
    <w:rsid w:val="00550A84"/>
    <w:rsid w:val="005C406E"/>
    <w:rsid w:val="006567F4"/>
    <w:rsid w:val="006E4954"/>
    <w:rsid w:val="00714CB8"/>
    <w:rsid w:val="007737FD"/>
    <w:rsid w:val="00816B35"/>
    <w:rsid w:val="00A12984"/>
    <w:rsid w:val="00A57097"/>
    <w:rsid w:val="00A61C96"/>
    <w:rsid w:val="00A74B37"/>
    <w:rsid w:val="00A818D6"/>
    <w:rsid w:val="00A834A2"/>
    <w:rsid w:val="00AF4BB4"/>
    <w:rsid w:val="00B334E8"/>
    <w:rsid w:val="00CB244B"/>
    <w:rsid w:val="00D03B70"/>
    <w:rsid w:val="00D06255"/>
    <w:rsid w:val="00D71594"/>
    <w:rsid w:val="00D82380"/>
    <w:rsid w:val="00E66E9F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20B5"/>
  <w15:docId w15:val="{6FDA0991-913C-4D82-B41A-31C48C9F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Normaalweb">
    <w:name w:val="Normal (Web)"/>
    <w:basedOn w:val="Standaard"/>
    <w:uiPriority w:val="99"/>
    <w:semiHidden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D26900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47E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7E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7E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7E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7E3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E3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D79CC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D79CC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2D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za.nl/gezond-leven?utm_source=Em-181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za.nl/gezond-leven?utm_source=Em-1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B90E28DB74B48A218D9CA3749F78E" ma:contentTypeVersion="2" ma:contentTypeDescription="Create a new document." ma:contentTypeScope="" ma:versionID="cd8f3117aacc59fee2301c2f23ddcfd9">
  <xsd:schema xmlns:xsd="http://www.w3.org/2001/XMLSchema" xmlns:xs="http://www.w3.org/2001/XMLSchema" xmlns:p="http://schemas.microsoft.com/office/2006/metadata/properties" xmlns:ns1="http://schemas.microsoft.com/sharepoint/v3" xmlns:ns2="9479a531-8fcf-49e6-ae8c-7f5cfff0c861" xmlns:ns3="a371c005-858e-4883-a129-0d6826bdd04a" targetNamespace="http://schemas.microsoft.com/office/2006/metadata/properties" ma:root="true" ma:fieldsID="11b018486ad689c973a1607d7f941a45" ns1:_="" ns2:_="" ns3:_="">
    <xsd:import namespace="http://schemas.microsoft.com/sharepoint/v3"/>
    <xsd:import namespace="9479a531-8fcf-49e6-ae8c-7f5cfff0c861"/>
    <xsd:import namespace="a371c005-858e-4883-a129-0d6826bdd04a"/>
    <xsd:element name="properties">
      <xsd:complexType>
        <xsd:sequence>
          <xsd:element name="documentManagement">
            <xsd:complexType>
              <xsd:all>
                <xsd:element ref="ns2:Tooltip" minOccurs="0"/>
                <xsd:element ref="ns2:Top10Volgordenummer" minOccurs="0"/>
                <xsd:element ref="ns1:PublishingExpirationDate" minOccurs="0"/>
                <xsd:element ref="ns1:PublishingStartDate" minOccurs="0"/>
                <xsd:element ref="ns3:Volgordenummer" minOccurs="0"/>
                <xsd:element ref="ns3:DocumentCategorie" minOccurs="0"/>
                <xsd:element ref="ns3:Protected" minOccurs="0"/>
                <xsd:element ref="ns3:Protected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a531-8fcf-49e6-ae8c-7f5cfff0c861" elementFormDefault="qualified">
    <xsd:import namespace="http://schemas.microsoft.com/office/2006/documentManagement/types"/>
    <xsd:import namespace="http://schemas.microsoft.com/office/infopath/2007/PartnerControls"/>
    <xsd:element name="Tooltip" ma:index="8" nillable="true" ma:displayName="Tooltip" ma:internalName="Tooltip">
      <xsd:simpleType>
        <xsd:restriction base="dms:Text">
          <xsd:maxLength value="255"/>
        </xsd:restriction>
      </xsd:simpleType>
    </xsd:element>
    <xsd:element name="Top10Volgordenummer" ma:index="9" nillable="true" ma:displayName="Top10Volgordenummer" ma:internalName="Top10Volgordenumm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c005-858e-4883-a129-0d6826bdd04a" elementFormDefault="qualified">
    <xsd:import namespace="http://schemas.microsoft.com/office/2006/documentManagement/types"/>
    <xsd:import namespace="http://schemas.microsoft.com/office/infopath/2007/PartnerControls"/>
    <xsd:element name="Volgordenummer" ma:index="12" nillable="true" ma:displayName="Volgordenummer" ma:internalName="Volgordenummer">
      <xsd:simpleType>
        <xsd:restriction base="dms:Number"/>
      </xsd:simpleType>
    </xsd:element>
    <xsd:element name="DocumentCategorie" ma:index="13" nillable="true" ma:displayName="DocumentCategorie" ma:default="10-Voorwaarden en vergoedingen" ma:internalName="Document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-Voorwaarden en vergoedingen"/>
                    <xsd:enumeration value="20-Brochures"/>
                    <xsd:enumeration value="30-Formulieren"/>
                    <xsd:enumeration value="35-IZA Gemeentezorgpolis"/>
                    <xsd:enumeration value="36-Naturaverzekering"/>
                    <xsd:enumeration value="37-Restitutieverzekering"/>
                    <xsd:enumeration value="40-IZA Zorgverzekering"/>
                    <xsd:enumeration value="45-Algemeen"/>
                    <xsd:enumeration value="50-Reglementen en beleid"/>
                    <xsd:enumeration value="55-Ministeriële regelingen"/>
                    <xsd:enumeration value="60-Zorgaanbieders"/>
                    <xsd:enumeration value="65-Reis- en schadeverzekering"/>
                    <xsd:enumeration value="70-Wijzingsoverzichten"/>
                  </xsd:restriction>
                </xsd:simpleType>
              </xsd:element>
            </xsd:sequence>
          </xsd:extension>
        </xsd:complexContent>
      </xsd:complexType>
    </xsd:element>
    <xsd:element name="Protected" ma:index="14" nillable="true" ma:displayName="Protected" ma:default="0" ma:internalName="Protected">
      <xsd:simpleType>
        <xsd:restriction base="dms:Boolean"/>
      </xsd:simpleType>
    </xsd:element>
    <xsd:element name="ProtectedReason" ma:index="15" nillable="true" ma:displayName="ProtectedReason" ma:internalName="ProtectedReas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oltip xmlns="9479a531-8fcf-49e6-ae8c-7f5cfff0c861" xsi:nil="true"/>
    <Volgordenummer xmlns="a371c005-858e-4883-a129-0d6826bdd04a" xsi:nil="true"/>
    <PublishingExpirationDate xmlns="http://schemas.microsoft.com/sharepoint/v3" xsi:nil="true"/>
    <ProtectedReason xmlns="a371c005-858e-4883-a129-0d6826bdd04a" xsi:nil="true"/>
    <PublishingStartDate xmlns="http://schemas.microsoft.com/sharepoint/v3" xsi:nil="true"/>
    <Protected xmlns="a371c005-858e-4883-a129-0d6826bdd04a">false</Protected>
    <Top10Volgordenummer xmlns="9479a531-8fcf-49e6-ae8c-7f5cfff0c861" xsi:nil="true"/>
    <DocumentCategorie xmlns="a371c005-858e-4883-a129-0d6826bdd04a"/>
  </documentManagement>
</p:properties>
</file>

<file path=customXml/itemProps1.xml><?xml version="1.0" encoding="utf-8"?>
<ds:datastoreItem xmlns:ds="http://schemas.openxmlformats.org/officeDocument/2006/customXml" ds:itemID="{7691EBCD-9985-4C27-A73E-2E7EADEA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79a531-8fcf-49e6-ae8c-7f5cfff0c861"/>
    <ds:schemaRef ds:uri="a371c005-858e-4883-a129-0d6826bdd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E2E24-BB57-4B5D-8559-4A1D7A74E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B1B2-F6C6-4A03-B264-B873C45F97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371c005-858e-4883-a129-0d6826bdd04a"/>
    <ds:schemaRef ds:uri="9479a531-8fcf-49e6-ae8c-7f5cfff0c861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VGZ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Asscheman, E. (Ed)</cp:lastModifiedBy>
  <cp:revision>2</cp:revision>
  <dcterms:created xsi:type="dcterms:W3CDTF">2019-03-17T14:53:00Z</dcterms:created>
  <dcterms:modified xsi:type="dcterms:W3CDTF">2019-03-17T14:53:00Z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0x010100F89B90E28DB74B48A218D9CA3749F78E</vt:lpwstr>
  </property>
  <property fmtid="{D5CDD505-2E9C-101B-9397-08002B2CF9AE}" pid="3" name="PublishingContact">
    <vt:lpwstr/>
  </property>
  <property fmtid="{D5CDD505-2E9C-101B-9397-08002B2CF9AE}" pid="4" name="Order">
    <vt:r8>94700</vt:r8>
  </property>
  <property fmtid="{D5CDD505-2E9C-101B-9397-08002B2CF9AE}" pid="5" name="PublishingRollupImage">
    <vt:lpwstr/>
  </property>
  <property fmtid="{D5CDD505-2E9C-101B-9397-08002B2CF9AE}" pid="6" name="Tooltip0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VariationRelationshipLinkFieldID">
    <vt:lpwstr/>
  </property>
  <property fmtid="{D5CDD505-2E9C-101B-9397-08002B2CF9AE}" pid="11" name="PublishingContactName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ments">
    <vt:lpwstr/>
  </property>
  <property fmtid="{D5CDD505-2E9C-101B-9397-08002B2CF9AE}" pid="15" name="PublishingPageLayout">
    <vt:lpwstr/>
  </property>
  <property fmtid="{D5CDD505-2E9C-101B-9397-08002B2CF9AE}" pid="16" name="TemplateUrl">
    <vt:lpwstr/>
  </property>
  <property fmtid="{D5CDD505-2E9C-101B-9397-08002B2CF9AE}" pid="17" name="Audience">
    <vt:lpwstr/>
  </property>
  <property fmtid="{D5CDD505-2E9C-101B-9397-08002B2CF9AE}" pid="18" name="DocumentCategorieWerkgevers">
    <vt:lpwstr/>
  </property>
  <property fmtid="{D5CDD505-2E9C-101B-9397-08002B2CF9AE}" pid="19" name="PublishingContactPicture">
    <vt:lpwstr/>
  </property>
  <property fmtid="{D5CDD505-2E9C-101B-9397-08002B2CF9AE}" pid="20" name="PublishingVariationGroupID">
    <vt:lpwstr/>
  </property>
</Properties>
</file>